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B4" w:rsidRPr="008C17B0" w:rsidRDefault="000B0376" w:rsidP="007C12B4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2B4" w:rsidRPr="008C17B0" w:rsidRDefault="007C12B4" w:rsidP="007C12B4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списке учебников в соответствии с федеральным перечнем учебников, а также учебных пособий, допущенных к использованию при реализации образовательных программ муниципального бюджетного общеобразовательного учреждения «</w:t>
      </w:r>
      <w:r w:rsidR="008C17B0"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</w:t>
      </w: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общеобразовательная школа </w:t>
      </w:r>
      <w:r w:rsidR="008C17B0"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п. Пригорки</w:t>
      </w:r>
      <w:r w:rsidR="00333CF2"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Перелюбского</w:t>
      </w:r>
      <w:proofErr w:type="spellEnd"/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Саратовской  области»</w:t>
      </w:r>
    </w:p>
    <w:p w:rsidR="007C12B4" w:rsidRPr="008C17B0" w:rsidRDefault="007C12B4" w:rsidP="007C12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ОБЩИЕ  ПОЛОЖЕНИЯ</w:t>
      </w:r>
    </w:p>
    <w:p w:rsidR="007C12B4" w:rsidRPr="008C17B0" w:rsidRDefault="007C12B4" w:rsidP="007C12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12B4" w:rsidRPr="008C17B0" w:rsidRDefault="007C12B4" w:rsidP="007C12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12B4" w:rsidRPr="008C17B0" w:rsidRDefault="007C12B4" w:rsidP="007C12B4">
      <w:pPr>
        <w:widowControl w:val="0"/>
        <w:spacing w:after="0" w:line="360" w:lineRule="auto"/>
        <w:ind w:left="40" w:right="20" w:firstLine="3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1.1.</w:t>
      </w: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Данное положение разработано в соответствии с Федеральным законом от 29.12.12. № 273-ФЗ «Об образовании в Российской Федерации», «Порядком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 общего, основного общего и среднего общего образования»,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утвержденный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приказом Министерства образования и науки Российской Федерации от 30 августа 2013 г. N 1015, уставом МБОУ «</w:t>
      </w:r>
      <w:r w:rsidR="008C17B0"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ООШ п. Пригорки</w:t>
      </w: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 xml:space="preserve">    1.2.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Положение является локальным нормативным актом и регламентирует  порядок утверждения списка учебников в соответствии с федеральным перечнем учебников, а также учебных пособий, допущенных к использованию при реализации образовательных программ.</w:t>
      </w:r>
      <w:r w:rsidR="008C17B0" w:rsidRPr="008C17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17B0">
        <w:rPr>
          <w:rFonts w:ascii="Times New Roman" w:eastAsia="Calibri" w:hAnsi="Times New Roman" w:cs="Times New Roman"/>
          <w:sz w:val="24"/>
          <w:szCs w:val="24"/>
        </w:rPr>
        <w:t>Положение принимается на  педагогическом совете  и утверждается директором.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1.3.</w:t>
      </w:r>
      <w:proofErr w:type="gramStart"/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в пределах федеральных государственных образовательных стандартов, бесплатно предоставляются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1.4.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учебниками и учебными пособиями, а также учебно-методическими материалами, средствами </w:t>
      </w:r>
      <w:proofErr w:type="gramStart"/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образовательным программам, в пределах федеральных государственных образовательных стандартов, осуществляется за счет бюджетных  средств МБОУ 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C12B4" w:rsidRPr="008C17B0" w:rsidRDefault="00DB0F59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1.5</w:t>
      </w:r>
      <w:r w:rsidR="007C12B4" w:rsidRPr="008C17B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7C12B4" w:rsidRPr="008C17B0">
        <w:rPr>
          <w:rFonts w:ascii="Times New Roman" w:eastAsia="Calibri" w:hAnsi="Times New Roman" w:cs="Times New Roman"/>
          <w:sz w:val="24"/>
          <w:szCs w:val="24"/>
        </w:rPr>
        <w:t xml:space="preserve"> Положение принимается на неопределенный срок. Изменения и  дополнения к Положению принимаются педагогически</w:t>
      </w:r>
      <w:r w:rsidR="008702EF" w:rsidRPr="008C17B0">
        <w:rPr>
          <w:rFonts w:ascii="Times New Roman" w:eastAsia="Calibri" w:hAnsi="Times New Roman" w:cs="Times New Roman"/>
          <w:sz w:val="24"/>
          <w:szCs w:val="24"/>
        </w:rPr>
        <w:t>м советом МБОУ 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8702EF" w:rsidRPr="008C17B0">
        <w:rPr>
          <w:rFonts w:ascii="Times New Roman" w:eastAsia="Calibri" w:hAnsi="Times New Roman" w:cs="Times New Roman"/>
          <w:sz w:val="24"/>
          <w:szCs w:val="24"/>
        </w:rPr>
        <w:t>»</w:t>
      </w:r>
      <w:r w:rsidR="007C12B4" w:rsidRPr="008C17B0">
        <w:rPr>
          <w:rFonts w:ascii="Times New Roman" w:eastAsia="Calibri" w:hAnsi="Times New Roman" w:cs="Times New Roman"/>
          <w:sz w:val="24"/>
          <w:szCs w:val="24"/>
        </w:rPr>
        <w:t>. После принятия новой редакции Положения предыдущая редакция утрачивает силу.</w:t>
      </w:r>
    </w:p>
    <w:p w:rsidR="007C12B4" w:rsidRPr="008C17B0" w:rsidRDefault="007C12B4" w:rsidP="007C12B4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360" w:lineRule="auto"/>
        <w:ind w:firstLine="5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БИБЛИОТЕКИ</w:t>
      </w:r>
    </w:p>
    <w:p w:rsidR="007C12B4" w:rsidRPr="008C17B0" w:rsidRDefault="007C12B4" w:rsidP="007C12B4">
      <w:pPr>
        <w:spacing w:after="0" w:line="360" w:lineRule="auto"/>
        <w:ind w:firstLine="54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 МБОУ 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п. </w:t>
      </w:r>
      <w:proofErr w:type="spellStart"/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Пригорки</w:t>
      </w:r>
      <w:proofErr w:type="gramStart"/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»в</w:t>
      </w:r>
      <w:proofErr w:type="spellEnd"/>
      <w:proofErr w:type="gramEnd"/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обеспечения реализации образовательных программ формируется библиотеки, в том числе  может создаваться цифровая (электронная) библиотека,  которые обеспечивают доступ к профессиональным базам данных, информационным справочным и поисковым системам, а также иным информационным ресурсам. Библиотечный фонд укомплектовывается 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дисциплинам (модулям).</w:t>
      </w:r>
    </w:p>
    <w:p w:rsidR="007C12B4" w:rsidRPr="008C17B0" w:rsidRDefault="007C12B4" w:rsidP="008C17B0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Нормы обеспеченности образовательной деятельности учебными изданиями в расчете на одного обучающегося устанавливаются соответствующими федеральными государственными образовательными стандартами.</w:t>
      </w: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2. 3.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Школа, для использования при реализации программ начального общего, основного общего, среднего общего  образования выбирает:</w:t>
      </w: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начального, основного, среднего общего образования;</w:t>
      </w: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начального, основного, среднего общего образования.</w:t>
      </w:r>
    </w:p>
    <w:p w:rsidR="007C12B4" w:rsidRPr="008C17B0" w:rsidRDefault="007C12B4" w:rsidP="007C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C17B0">
        <w:rPr>
          <w:rFonts w:ascii="Times New Roman" w:eastAsia="Calibri" w:hAnsi="Times New Roman" w:cs="Times New Roman"/>
          <w:b/>
          <w:sz w:val="24"/>
          <w:szCs w:val="24"/>
        </w:rPr>
        <w:t xml:space="preserve">3.   МЕХАНИЗМ ОБЕСПЕЧЕНИЯ УЧЕБНОЙ ЛИТЕРАТУРОЙ. </w:t>
      </w:r>
    </w:p>
    <w:p w:rsidR="007C12B4" w:rsidRPr="008C17B0" w:rsidRDefault="007C12B4" w:rsidP="007C1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3.1.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Механизм обеспечения учебной литературой включает в себя: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  инвентаризацию библиотечных фондов учебников. Библиотекарь анализирует состояние обеспеченности фонда библиотеки учебниками, выявляют дефицит, передает результат инвентаризации  администрации школы;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●формирование списка учебников и учебной литературы на предстоящий учебный год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 разработка и утверждение нормативных документов,  регламентирующих деятельность школы по обеспечению учебниками в предстоящем учебном году: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● информирование обучающихся и их родителей (законных   представителей) о перечне учебников, входящих в комплект для обучения в данном классе;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●оформление стенда на период летних каникул  для  обучающихся и их родителей (законных  представителей) со списками учебников и дидактическими материалами и порядком обеспечения учебниками  обучающихся  в  предстоящем учебном году.  Информация, размещенная на стенде, дублируется  на официальном сайте школы;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3.2.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Процесс работы по формированию списка учебников и учебных пособий  включает следующие этапы: 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>● работа педагогического коллектива с Федеральным перечнем учебников, рекомендованных (допущенных) к использованию в образовательных учреждениях;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>●подготовка перечня учебников, планируемых к использованию в  новом  учебном году;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>● предоставление перечня учебников методическим объединениям на согласование;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>●составление списка заказа учебников и учебных пособий на следующий учебный год;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>●заключение договора с поставщиком о закупке учебной литературы;                  ●приобретение учебной литературы;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В списке учебников на предстоящий учебный год доводится до сведения обучающихся и их родителей (законных представителей) минимальный перечень дидактических материалов (рабочие тетради, атласы, контурные карты и </w:t>
      </w:r>
      <w:proofErr w:type="spellStart"/>
      <w:r w:rsidRPr="008C17B0">
        <w:rPr>
          <w:rFonts w:ascii="Times New Roman" w:eastAsia="Calibri" w:hAnsi="Times New Roman" w:cs="Times New Roman"/>
          <w:sz w:val="24"/>
          <w:szCs w:val="24"/>
        </w:rPr>
        <w:t>т.д</w:t>
      </w:r>
      <w:proofErr w:type="spellEnd"/>
      <w:r w:rsidRPr="008C17B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3.3.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Обязательные условия к приобретаемым учебникам и учебным пособиям: </w:t>
      </w: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    ● допускается использование только учебно-методических  комплектов, утвержденных  и введенных в  действие  приказом  директора  Школы, входящих в утвержденный  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</w:t>
      </w:r>
      <w:r w:rsidR="00224DDB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основного, среднего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2B4" w:rsidRPr="008C17B0" w:rsidRDefault="007C12B4" w:rsidP="007C12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17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И ОБЯЗАННОСТИ УЧАСТНИКОВ РЕАЛИЗАЦИИ ПОЛОЖЕНИЯ.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4.1.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Директор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МБОУ 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»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несет ответственность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●за соответствие используемых в образовательном процессе учебников и  учебных пособий  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 перечню учебников, рекомендуемых к использованию при реализации имеющих государственную аккредитацию образовательных программ начального</w:t>
      </w:r>
      <w:r w:rsidR="00224DDB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основного, среднего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● 100% 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в пользование на время получения образования учебники и учебные пособия, а также учебно-методические материалы, средства обучения и воспитания.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4.2.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Заместитель директора по учебно-воспитательной работе 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несет ответственность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●определение  списка учебников и учебных пособий в соответствии 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перечнем учебников, рекомендуемых к использованию при реализации имеющих государственную аккредитацию образовательных программ начального</w:t>
      </w:r>
      <w:r w:rsidR="00224DDB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основного, среднего</w:t>
      </w:r>
      <w:r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● осуществление контроля использования педагогическими  работниками в ходе образовательного процесса учебных пособий и материалов, учебников в соответствии: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 со списком учебников и учебных пособий, определенным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 МБОУ 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»</w:t>
      </w:r>
      <w:r w:rsidRPr="008C17B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 с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 образовательными программами</w:t>
      </w:r>
      <w:r w:rsidRPr="008C17B0">
        <w:rPr>
          <w:rFonts w:ascii="Times New Roman" w:eastAsia="Calibri" w:hAnsi="Times New Roman" w:cs="Times New Roman"/>
          <w:sz w:val="24"/>
          <w:szCs w:val="24"/>
        </w:rPr>
        <w:t>, утвержденн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ыми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приказом директора школы;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4.3.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Библиотекарь несет ответственность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 ● достоверность информации об имеющихся в фонде библиотеки школы учебниках и учебных пособиях;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● достоверность оформления заявки на учебники и учебные пособия в соответствии с реализуемыми образовательными программами и имеющимся фондом библиотеки школы;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 ● заключение и  оформление  договора  на поставку  в 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ш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колу  учебников  и учебных  пособий  в  соответствии  с  реализуемыми школой образовательными программами и имеющимся фондом библиотеки школы;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  ● достоверность информации об обеспеченности учебниками и учебными  пособиями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школы на начало учебного года; 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      ● осуществление контроля за сохранностью учебников и учебных  пособий, выданных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4.4.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Классный руководитель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 (для начальных классов) и учитель </w:t>
      </w:r>
      <w:proofErr w:type="gramStart"/>
      <w:r w:rsidR="00224DDB" w:rsidRPr="008C17B0">
        <w:rPr>
          <w:rFonts w:ascii="Times New Roman" w:eastAsia="Calibri" w:hAnsi="Times New Roman" w:cs="Times New Roman"/>
          <w:sz w:val="24"/>
          <w:szCs w:val="24"/>
        </w:rPr>
        <w:t>–п</w:t>
      </w:r>
      <w:proofErr w:type="gramEnd"/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редметник 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нес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у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т ответственность за: 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качество </w:t>
      </w: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>проведения процедуры согласования перечня учебников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и   учебных пособий на соответстви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е: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● учебно-методическому обеспечению из одной предметно-методическ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ой линии (дидактической системы);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● требованиям федерального государственного образовательного стандарта;       ●  федеральному перечню учебников; 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●  образовательным программам, реализуемым в школе; </w:t>
      </w:r>
    </w:p>
    <w:p w:rsidR="007C12B4" w:rsidRPr="008C17B0" w:rsidRDefault="007C12B4" w:rsidP="007C12B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● минимальному перечню дидактических материалов для  обучающихся (рабочие тетради, контурные карты и т.д.); </w:t>
      </w:r>
      <w:proofErr w:type="gramEnd"/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● достоверность информации для формирования списка учебников и учебных пособий для обучающихся на предстоящий учебный год, предоставляемой ответственному за организацию учебно-методического   обеспечения образовательного процесса  в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 xml:space="preserve">МБОУ 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lastRenderedPageBreak/>
        <w:t>«</w:t>
      </w:r>
      <w:r w:rsidR="008C17B0" w:rsidRPr="008C17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224DDB" w:rsidRPr="008C17B0">
        <w:rPr>
          <w:rFonts w:ascii="Times New Roman" w:eastAsia="Calibri" w:hAnsi="Times New Roman" w:cs="Times New Roman"/>
          <w:sz w:val="24"/>
          <w:szCs w:val="24"/>
        </w:rPr>
        <w:t>»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, по результатам согласования  перечня  учебников и учебных пособий; </w:t>
      </w:r>
      <w:proofErr w:type="gramEnd"/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17B0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4.6.</w:t>
      </w:r>
      <w:r w:rsidRPr="008C17B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Родители (законные представители</w:t>
      </w:r>
      <w:proofErr w:type="gramStart"/>
      <w:r w:rsidRPr="008C17B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)</w:t>
      </w: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proofErr w:type="gramEnd"/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чащихся :</w:t>
      </w:r>
    </w:p>
    <w:p w:rsidR="007C12B4" w:rsidRPr="008C17B0" w:rsidRDefault="007C12B4" w:rsidP="007C12B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следят за сохранностью полученных учебников; </w:t>
      </w:r>
    </w:p>
    <w:p w:rsidR="007C12B4" w:rsidRPr="008C17B0" w:rsidRDefault="007C12B4" w:rsidP="007C12B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возвращают все учебники в библиотеку в случае перехода учащегося в течение или по окончании учебного года в другое образовательное учреждение; </w:t>
      </w:r>
    </w:p>
    <w:p w:rsidR="007C12B4" w:rsidRPr="008C17B0" w:rsidRDefault="007C12B4" w:rsidP="007C12B4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sz w:val="24"/>
          <w:szCs w:val="24"/>
          <w:lang w:eastAsia="ru-RU"/>
        </w:rPr>
        <w:t>возмещают утрату или порчу учебника библиотеке.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4.7.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Вновь прибывшие учащиеся в течение учебного года обеспечиваются  учебниками из библиотечного фонда в случае их наличия в фонде, в случае отсутствия - приобретают самостоятельно;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7B0">
        <w:rPr>
          <w:rFonts w:ascii="Times New Roman" w:eastAsia="Calibri" w:hAnsi="Times New Roman" w:cs="Times New Roman"/>
          <w:b/>
          <w:sz w:val="24"/>
          <w:szCs w:val="24"/>
        </w:rPr>
        <w:t>4.8.</w:t>
      </w:r>
      <w:r w:rsidRPr="008C17B0">
        <w:rPr>
          <w:rFonts w:ascii="Times New Roman" w:eastAsia="Calibri" w:hAnsi="Times New Roman" w:cs="Times New Roman"/>
          <w:sz w:val="24"/>
          <w:szCs w:val="24"/>
        </w:rPr>
        <w:t xml:space="preserve">  Педагоги школы обеспечиваются  учебниками  из фонда в единичном экземпляре в случае их наличия в фонде. Приобретение  книгоиздательской продукции (методических пособий и других изданий) педагогическими  работниками осуществляется самостоятельно, в том числе за счет средств ежемесячной компенсации. </w:t>
      </w:r>
    </w:p>
    <w:p w:rsidR="007C12B4" w:rsidRPr="008C17B0" w:rsidRDefault="007C12B4" w:rsidP="007C12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12B4" w:rsidRPr="008C17B0" w:rsidRDefault="007C12B4" w:rsidP="007C12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12B4" w:rsidRPr="008C17B0" w:rsidRDefault="007C12B4" w:rsidP="007C12B4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2B4" w:rsidRPr="008C17B0" w:rsidRDefault="007C12B4" w:rsidP="007C12B4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AB4BFC" w:rsidRPr="008C17B0" w:rsidRDefault="00AB4BFC">
      <w:pPr>
        <w:rPr>
          <w:sz w:val="24"/>
          <w:szCs w:val="24"/>
        </w:rPr>
      </w:pPr>
    </w:p>
    <w:sectPr w:rsidR="00AB4BFC" w:rsidRPr="008C17B0" w:rsidSect="00961B0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BE0" w:rsidRDefault="00974BE0">
      <w:pPr>
        <w:spacing w:after="0" w:line="240" w:lineRule="auto"/>
      </w:pPr>
      <w:r>
        <w:separator/>
      </w:r>
    </w:p>
  </w:endnote>
  <w:endnote w:type="continuationSeparator" w:id="0">
    <w:p w:rsidR="00974BE0" w:rsidRDefault="0097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2E3" w:rsidRDefault="00406D4D">
    <w:pPr>
      <w:pStyle w:val="a3"/>
      <w:jc w:val="right"/>
    </w:pPr>
    <w:r>
      <w:fldChar w:fldCharType="begin"/>
    </w:r>
    <w:r w:rsidR="00224DDB">
      <w:instrText xml:space="preserve"> PAGE   \* MERGEFORMAT </w:instrText>
    </w:r>
    <w:r>
      <w:fldChar w:fldCharType="separate"/>
    </w:r>
    <w:r w:rsidR="000B0376">
      <w:rPr>
        <w:noProof/>
      </w:rPr>
      <w:t>5</w:t>
    </w:r>
    <w:r>
      <w:fldChar w:fldCharType="end"/>
    </w:r>
  </w:p>
  <w:p w:rsidR="006702E3" w:rsidRDefault="00974BE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BE0" w:rsidRDefault="00974BE0">
      <w:pPr>
        <w:spacing w:after="0" w:line="240" w:lineRule="auto"/>
      </w:pPr>
      <w:r>
        <w:separator/>
      </w:r>
    </w:p>
  </w:footnote>
  <w:footnote w:type="continuationSeparator" w:id="0">
    <w:p w:rsidR="00974BE0" w:rsidRDefault="00974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943B5"/>
    <w:multiLevelType w:val="hybridMultilevel"/>
    <w:tmpl w:val="56D245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6F35"/>
    <w:rsid w:val="000B0376"/>
    <w:rsid w:val="000B1315"/>
    <w:rsid w:val="00151783"/>
    <w:rsid w:val="001B7D71"/>
    <w:rsid w:val="00224DDB"/>
    <w:rsid w:val="00333CF2"/>
    <w:rsid w:val="00406D4D"/>
    <w:rsid w:val="004611B5"/>
    <w:rsid w:val="00666F35"/>
    <w:rsid w:val="007171FC"/>
    <w:rsid w:val="007C12B4"/>
    <w:rsid w:val="00863D74"/>
    <w:rsid w:val="008702EF"/>
    <w:rsid w:val="008C17B0"/>
    <w:rsid w:val="00974BE0"/>
    <w:rsid w:val="00AB4BFC"/>
    <w:rsid w:val="00B47FE0"/>
    <w:rsid w:val="00DB0F59"/>
    <w:rsid w:val="00EC2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C1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C12B4"/>
  </w:style>
  <w:style w:type="paragraph" w:styleId="a5">
    <w:name w:val="No Spacing"/>
    <w:uiPriority w:val="1"/>
    <w:qFormat/>
    <w:rsid w:val="000B1315"/>
    <w:pPr>
      <w:spacing w:after="0" w:line="240" w:lineRule="auto"/>
    </w:pPr>
  </w:style>
  <w:style w:type="table" w:styleId="a6">
    <w:name w:val="Table Grid"/>
    <w:basedOn w:val="a1"/>
    <w:uiPriority w:val="59"/>
    <w:rsid w:val="000B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C1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C17B0"/>
  </w:style>
  <w:style w:type="paragraph" w:styleId="a9">
    <w:name w:val="Balloon Text"/>
    <w:basedOn w:val="a"/>
    <w:link w:val="aa"/>
    <w:uiPriority w:val="99"/>
    <w:semiHidden/>
    <w:unhideWhenUsed/>
    <w:rsid w:val="000B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C1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C1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11</cp:revision>
  <dcterms:created xsi:type="dcterms:W3CDTF">2014-02-11T18:31:00Z</dcterms:created>
  <dcterms:modified xsi:type="dcterms:W3CDTF">2017-03-16T21:13:00Z</dcterms:modified>
</cp:coreProperties>
</file>